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964045" cy="520700"/>
                <wp:effectExtent b="0" l="0" r="0" t="0"/>
                <wp:docPr id="197497925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04925" y="3480600"/>
                          <a:ext cx="6964045" cy="520700"/>
                          <a:chOff x="1804925" y="3480600"/>
                          <a:chExt cx="7082150" cy="638800"/>
                        </a:xfrm>
                      </wpg:grpSpPr>
                      <wpg:grpSp>
                        <wpg:cNvGrpSpPr/>
                        <wpg:grpSpPr>
                          <a:xfrm>
                            <a:off x="1863978" y="3519650"/>
                            <a:ext cx="6964045" cy="520700"/>
                            <a:chOff x="-275" y="385"/>
                            <a:chExt cx="10967" cy="8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275" y="385"/>
                              <a:ext cx="10950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12" y="479"/>
                              <a:ext cx="10496" cy="361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2D5C97"/>
                                </a:gs>
                                <a:gs pos="80000">
                                  <a:srgbClr val="3C7AC5"/>
                                </a:gs>
                                <a:gs pos="100000">
                                  <a:srgbClr val="397BC9"/>
                                </a:gs>
                              </a:gsLst>
                              <a:lin ang="16200000" scaled="0"/>
                            </a:gradFill>
                            <a:ln cap="flat" cmpd="sng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  <a:effectLst>
                              <a:outerShdw blurRad="40000" rotWithShape="0" dir="5400000" dist="23000">
                                <a:srgbClr val="000000">
                                  <a:alpha val="34901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-275" y="385"/>
                              <a:ext cx="10967" cy="82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381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  <a:effectLst>
                              <a:outerShdw blurRad="40000" rotWithShape="0" dir="5400000" dist="2000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58.0000114440918"/>
                                  <w:ind w:left="1985" w:right="2116.0000610351562" w:firstLine="1985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58.0000114440918"/>
                                  <w:ind w:left="993.0000305175781" w:right="552.0000076293945" w:firstLine="993.0000305175781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nEUROcare KAP-B  Pre/Post-test CPD course 8- Oral health</w:t>
                                </w:r>
                              </w:p>
                            </w:txbxContent>
                          </wps:txbx>
                          <wps:bodyPr anchorCtr="0" anchor="ctr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64045" cy="520700"/>
                <wp:effectExtent b="0" l="0" r="0" t="0"/>
                <wp:docPr id="1974979252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4045" cy="520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On a scale from 1-10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(where 1 = no knowledge und 10 = very good knowledge)</w:t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3"/>
        </w:numPr>
        <w:spacing w:after="24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On a scale from 1 to 10, how would you rate your current understanding of the principles of sleep physiology, hygiene and disorders?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155" w:lineRule="auto"/>
        <w:ind w:left="117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8225"/>
                          <a:ext cx="6256655" cy="278130"/>
                          <a:chOff x="2204950" y="3628225"/>
                          <a:chExt cx="6282100" cy="303550"/>
                        </a:xfrm>
                      </wpg:grpSpPr>
                      <wpg:grpSp>
                        <wpg:cNvGrpSpPr/>
                        <wpg:grpSpPr>
                          <a:xfrm>
                            <a:off x="2217673" y="3640935"/>
                            <a:ext cx="6256655" cy="278130"/>
                            <a:chOff x="1468" y="407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407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468" y="407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2458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344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443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542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6420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7410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8388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9365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343" y="407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6" name="Shape 5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57" name="Shape 5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58" name="Shape 58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59" name="Shape 59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0" name="Shape 60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1" name="Shape 61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2" name="Shape 62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3" name="Shape 63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4" name="Shape 64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65" name="Shape 65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4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2"/>
        </w:numPr>
        <w:spacing w:after="24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On a scale from 1 to 10, how important do you believe sleep hygiene and disorders are in clinical practice?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155" w:lineRule="auto"/>
        <w:ind w:left="117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407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408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1468" y="407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2458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344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443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542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>
                              <a:off x="6420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7410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8388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" name="Shape 100"/>
                          <wps:spPr>
                            <a:xfrm>
                              <a:off x="9365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>
                              <a:off x="10343" y="407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02" name="Shape 102"/>
                            <pic:cNvPicPr preferRelativeResize="0"/>
                          </pic:nvPicPr>
                          <pic:blipFill rotWithShape="1">
                            <a:blip r:embed="rId1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3" name="Shape 103"/>
                            <pic:cNvPicPr preferRelativeResize="0"/>
                          </pic:nvPicPr>
                          <pic:blipFill rotWithShape="1">
                            <a:blip r:embed="rId2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4" name="Shape 104"/>
                            <pic:cNvPicPr preferRelativeResize="0"/>
                          </pic:nvPicPr>
                          <pic:blipFill rotWithShape="1">
                            <a:blip r:embed="rId2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5" name="Shape 105"/>
                            <pic:cNvPicPr preferRelativeResize="0"/>
                          </pic:nvPicPr>
                          <pic:blipFill rotWithShape="1">
                            <a:blip r:embed="rId2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6" name="Shape 106"/>
                            <pic:cNvPicPr preferRelativeResize="0"/>
                          </pic:nvPicPr>
                          <pic:blipFill rotWithShape="1">
                            <a:blip r:embed="rId2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7" name="Shape 107"/>
                            <pic:cNvPicPr preferRelativeResize="0"/>
                          </pic:nvPicPr>
                          <pic:blipFill rotWithShape="1">
                            <a:blip r:embed="rId2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8" name="Shape 108"/>
                            <pic:cNvPicPr preferRelativeResize="0"/>
                          </pic:nvPicPr>
                          <pic:blipFill rotWithShape="1">
                            <a:blip r:embed="rId2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09" name="Shape 109"/>
                            <pic:cNvPicPr preferRelativeResize="0"/>
                          </pic:nvPicPr>
                          <pic:blipFill rotWithShape="1">
                            <a:blip r:embed="rId2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10" name="Shape 110"/>
                            <pic:cNvPicPr preferRelativeResize="0"/>
                          </pic:nvPicPr>
                          <pic:blipFill rotWithShape="1">
                            <a:blip r:embed="rId2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11" name="Shape 111"/>
                            <pic:cNvPicPr preferRelativeResize="0"/>
                          </pic:nvPicPr>
                          <pic:blipFill rotWithShape="1">
                            <a:blip r:embed="rId2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3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spacing w:after="24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On a scale from 1 to 10, how prepared do you feel  to apply sleep hygiene principles and knowledge about sleep disorders into your interactions with patients?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96"/>
          <w:tab w:val="left" w:leader="none" w:pos="2587"/>
          <w:tab w:val="left" w:leader="none" w:pos="3577"/>
          <w:tab w:val="left" w:leader="none" w:pos="4567"/>
          <w:tab w:val="left" w:leader="none" w:pos="5558"/>
          <w:tab w:val="left" w:leader="none" w:pos="6542"/>
          <w:tab w:val="left" w:leader="none" w:pos="7519"/>
          <w:tab w:val="left" w:leader="none" w:pos="8497"/>
          <w:tab w:val="left" w:leader="none" w:pos="9430"/>
        </w:tabs>
        <w:spacing w:before="155" w:lineRule="auto"/>
        <w:ind w:left="606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407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408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1468" y="407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2458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344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443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542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6420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7410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8388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9365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10343" y="407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7" name="Shape 77"/>
                            <pic:cNvPicPr preferRelativeResize="0"/>
                          </pic:nvPicPr>
                          <pic:blipFill rotWithShape="1">
                            <a:blip r:embed="rId3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78" name="Shape 78"/>
                            <pic:cNvPicPr preferRelativeResize="0"/>
                          </pic:nvPicPr>
                          <pic:blipFill rotWithShape="1">
                            <a:blip r:embed="rId3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79" name="Shape 79"/>
                            <pic:cNvPicPr preferRelativeResize="0"/>
                          </pic:nvPicPr>
                          <pic:blipFill rotWithShape="1">
                            <a:blip r:embed="rId3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0" name="Shape 80"/>
                            <pic:cNvPicPr preferRelativeResize="0"/>
                          </pic:nvPicPr>
                          <pic:blipFill rotWithShape="1">
                            <a:blip r:embed="rId3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1" name="Shape 81"/>
                            <pic:cNvPicPr preferRelativeResize="0"/>
                          </pic:nvPicPr>
                          <pic:blipFill rotWithShape="1">
                            <a:blip r:embed="rId3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2" name="Shape 82"/>
                            <pic:cNvPicPr preferRelativeResize="0"/>
                          </pic:nvPicPr>
                          <pic:blipFill rotWithShape="1">
                            <a:blip r:embed="rId3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3" name="Shape 83"/>
                            <pic:cNvPicPr preferRelativeResize="0"/>
                          </pic:nvPicPr>
                          <pic:blipFill rotWithShape="1">
                            <a:blip r:embed="rId3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4" name="Shape 84"/>
                            <pic:cNvPicPr preferRelativeResize="0"/>
                          </pic:nvPicPr>
                          <pic:blipFill rotWithShape="1">
                            <a:blip r:embed="rId3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5" name="Shape 85"/>
                            <pic:cNvPicPr preferRelativeResize="0"/>
                          </pic:nvPicPr>
                          <pic:blipFill rotWithShape="1">
                            <a:blip r:embed="rId3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86" name="Shape 86"/>
                            <pic:cNvPicPr preferRelativeResize="0"/>
                          </pic:nvPicPr>
                          <pic:blipFill rotWithShape="1">
                            <a:blip r:embed="rId3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4"/>
        </w:numPr>
        <w:spacing w:after="24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On a scale from 1 to 10, how confident are you in involving patients into discussion about their sleep hygiene and disorders?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77" w:lineRule="auto"/>
        <w:ind w:left="117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203200</wp:posOffset>
                </wp:positionV>
                <wp:extent cx="6256655" cy="278130"/>
                <wp:effectExtent b="0" l="0" r="0" t="0"/>
                <wp:wrapTopAndBottom distB="0" distT="0"/>
                <wp:docPr id="19749792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329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330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468" y="329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2458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3449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4439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5429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6420" y="329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7410" y="329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8388" y="329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9365" y="329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343" y="329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5" name="Shape 35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36" name="Shape 36"/>
                            <pic:cNvPicPr preferRelativeResize="0"/>
                          </pic:nvPicPr>
                          <pic:blipFill rotWithShape="1">
                            <a:blip r:embed="rId4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37" name="Shape 37"/>
                            <pic:cNvPicPr preferRelativeResize="0"/>
                          </pic:nvPicPr>
                          <pic:blipFill rotWithShape="1">
                            <a:blip r:embed="rId4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38" name="Shape 38"/>
                            <pic:cNvPicPr preferRelativeResize="0"/>
                          </pic:nvPicPr>
                          <pic:blipFill rotWithShape="1">
                            <a:blip r:embed="rId4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39" name="Shape 39"/>
                            <pic:cNvPicPr preferRelativeResize="0"/>
                          </pic:nvPicPr>
                          <pic:blipFill rotWithShape="1">
                            <a:blip r:embed="rId4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40" name="Shape 40"/>
                            <pic:cNvPicPr preferRelativeResize="0"/>
                          </pic:nvPicPr>
                          <pic:blipFill rotWithShape="1">
                            <a:blip r:embed="rId4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41" name="Shape 41"/>
                            <pic:cNvPicPr preferRelativeResize="0"/>
                          </pic:nvPicPr>
                          <pic:blipFill rotWithShape="1">
                            <a:blip r:embed="rId4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42" name="Shape 42"/>
                            <pic:cNvPicPr preferRelativeResize="0"/>
                          </pic:nvPicPr>
                          <pic:blipFill rotWithShape="1">
                            <a:blip r:embed="rId4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43" name="Shape 43"/>
                            <pic:cNvPicPr preferRelativeResize="0"/>
                          </pic:nvPicPr>
                          <pic:blipFill rotWithShape="1">
                            <a:blip r:embed="rId4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44" name="Shape 44"/>
                            <pic:cNvPicPr preferRelativeResize="0"/>
                          </pic:nvPicPr>
                          <pic:blipFill rotWithShape="1">
                            <a:blip r:embed="rId5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20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203200</wp:posOffset>
                </wp:positionV>
                <wp:extent cx="6256655" cy="278130"/>
                <wp:effectExtent b="0" l="0" r="0" t="0"/>
                <wp:wrapTopAndBottom distB="0" distT="0"/>
                <wp:docPr id="197497924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6"/>
        </w:numPr>
        <w:spacing w:after="24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On a scale from 1 to 10, how consistently do you consider the individual sleep hygiene practices  and  suspicion of sleep disorders of your patients in your daily practice?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155" w:lineRule="auto"/>
        <w:ind w:left="117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407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408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" name="Shape 113"/>
                          <wps:spPr>
                            <a:xfrm>
                              <a:off x="1468" y="407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" name="Shape 114"/>
                          <wps:spPr>
                            <a:xfrm>
                              <a:off x="2458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" name="Shape 115"/>
                          <wps:spPr>
                            <a:xfrm>
                              <a:off x="344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" name="Shape 116"/>
                          <wps:spPr>
                            <a:xfrm>
                              <a:off x="443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" name="Shape 117"/>
                          <wps:spPr>
                            <a:xfrm>
                              <a:off x="542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" name="Shape 118"/>
                          <wps:spPr>
                            <a:xfrm>
                              <a:off x="6420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" name="Shape 119"/>
                          <wps:spPr>
                            <a:xfrm>
                              <a:off x="7410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" name="Shape 120"/>
                          <wps:spPr>
                            <a:xfrm>
                              <a:off x="8388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" name="Shape 121"/>
                          <wps:spPr>
                            <a:xfrm>
                              <a:off x="9365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" name="Shape 122"/>
                          <wps:spPr>
                            <a:xfrm>
                              <a:off x="10343" y="407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23" name="Shape 123"/>
                            <pic:cNvPicPr preferRelativeResize="0"/>
                          </pic:nvPicPr>
                          <pic:blipFill rotWithShape="1">
                            <a:blip r:embed="rId5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4" name="Shape 124"/>
                            <pic:cNvPicPr preferRelativeResize="0"/>
                          </pic:nvPicPr>
                          <pic:blipFill rotWithShape="1">
                            <a:blip r:embed="rId5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5" name="Shape 125"/>
                            <pic:cNvPicPr preferRelativeResize="0"/>
                          </pic:nvPicPr>
                          <pic:blipFill rotWithShape="1">
                            <a:blip r:embed="rId5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6" name="Shape 126"/>
                            <pic:cNvPicPr preferRelativeResize="0"/>
                          </pic:nvPicPr>
                          <pic:blipFill rotWithShape="1">
                            <a:blip r:embed="rId5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7" name="Shape 127"/>
                            <pic:cNvPicPr preferRelativeResize="0"/>
                          </pic:nvPicPr>
                          <pic:blipFill rotWithShape="1">
                            <a:blip r:embed="rId5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8" name="Shape 128"/>
                            <pic:cNvPicPr preferRelativeResize="0"/>
                          </pic:nvPicPr>
                          <pic:blipFill rotWithShape="1">
                            <a:blip r:embed="rId5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29" name="Shape 129"/>
                            <pic:cNvPicPr preferRelativeResize="0"/>
                          </pic:nvPicPr>
                          <pic:blipFill rotWithShape="1">
                            <a:blip r:embed="rId5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30" name="Shape 130"/>
                            <pic:cNvPicPr preferRelativeResize="0"/>
                          </pic:nvPicPr>
                          <pic:blipFill rotWithShape="1">
                            <a:blip r:embed="rId5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31" name="Shape 131"/>
                            <pic:cNvPicPr preferRelativeResize="0"/>
                          </pic:nvPicPr>
                          <pic:blipFill rotWithShape="1">
                            <a:blip r:embed="rId6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32" name="Shape 132"/>
                            <pic:cNvPicPr preferRelativeResize="0"/>
                          </pic:nvPicPr>
                          <pic:blipFill rotWithShape="1">
                            <a:blip r:embed="rId6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54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tabs>
          <w:tab w:val="left" w:leader="none" w:pos="947"/>
        </w:tabs>
        <w:spacing w:before="99" w:lineRule="auto"/>
        <w:ind w:left="720" w:hanging="360"/>
        <w:rPr/>
      </w:pPr>
      <w:r w:rsidDel="00000000" w:rsidR="00000000" w:rsidRPr="00000000">
        <w:rPr>
          <w:rtl w:val="0"/>
        </w:rPr>
        <w:t xml:space="preserve">On a scale from 1 to 10, how do you rate your knowledge in counselling family members and carers of people with neurodegenerative diseases about sleep hygiene and sleep disorders?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155" w:lineRule="auto"/>
        <w:ind w:left="1178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16"/>
          <w:szCs w:val="16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4950" y="3627575"/>
                          <a:ext cx="6256655" cy="278130"/>
                          <a:chOff x="2204950" y="3627575"/>
                          <a:chExt cx="6282100" cy="303575"/>
                        </a:xfrm>
                      </wpg:grpSpPr>
                      <wpg:grpSp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407"/>
                            <a:chExt cx="9853" cy="43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8" y="408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468" y="407"/>
                              <a:ext cx="991" cy="438"/>
                            </a:xfrm>
                            <a:custGeom>
                              <a:rect b="b" l="l" r="r" t="t"/>
                              <a:pathLst>
                                <a:path extrusionOk="0" h="438" w="991">
                                  <a:moveTo>
                                    <a:pt x="99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99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458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44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43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429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420" y="407"/>
                              <a:ext cx="991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410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8388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9365" y="407"/>
                              <a:ext cx="978" cy="438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343" y="407"/>
                              <a:ext cx="978" cy="438"/>
                            </a:xfrm>
                            <a:custGeom>
                              <a:rect b="b" l="l" r="r" t="t"/>
                              <a:pathLst>
                                <a:path extrusionOk="0" h="438" w="978">
                                  <a:moveTo>
                                    <a:pt x="939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954" y="3"/>
                                  </a:lnTo>
                                  <a:lnTo>
                                    <a:pt x="967" y="11"/>
                                  </a:lnTo>
                                  <a:lnTo>
                                    <a:pt x="975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78" y="399"/>
                                  </a:lnTo>
                                  <a:lnTo>
                                    <a:pt x="975" y="414"/>
                                  </a:lnTo>
                                  <a:lnTo>
                                    <a:pt x="967" y="426"/>
                                  </a:lnTo>
                                  <a:lnTo>
                                    <a:pt x="954" y="434"/>
                                  </a:lnTo>
                                  <a:lnTo>
                                    <a:pt x="939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6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2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6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81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6" name="Shape 16"/>
                            <pic:cNvPicPr preferRelativeResize="0"/>
                          </pic:nvPicPr>
                          <pic:blipFill rotWithShape="1">
                            <a:blip r:embed="rId6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80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6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99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8" name="Shape 18"/>
                            <pic:cNvPicPr preferRelativeResize="0"/>
                          </pic:nvPicPr>
                          <pic:blipFill rotWithShape="1">
                            <a:blip r:embed="rId6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9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9" name="Shape 19"/>
                            <pic:cNvPicPr preferRelativeResize="0"/>
                          </pic:nvPicPr>
                          <pic:blipFill rotWithShape="1">
                            <a:blip r:embed="rId6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8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6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770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7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48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22" name="Shape 22"/>
                            <pic:cNvPicPr preferRelativeResize="0"/>
                          </pic:nvPicPr>
                          <pic:blipFill rotWithShape="1">
                            <a:blip r:embed="rId7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725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23" name="Shape 23"/>
                            <pic:cNvPicPr preferRelativeResize="0"/>
                          </pic:nvPicPr>
                          <pic:blipFill rotWithShape="1">
                            <a:blip r:embed="rId7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703" y="498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71884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256655" cy="278130"/>
                <wp:effectExtent b="0" l="0" r="0" t="0"/>
                <wp:wrapTopAndBottom distB="0" distT="0"/>
                <wp:docPr id="197497924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6655" cy="278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tabs>
          <w:tab w:val="left" w:leader="none" w:pos="2168"/>
          <w:tab w:val="left" w:leader="none" w:pos="3159"/>
          <w:tab w:val="left" w:leader="none" w:pos="4149"/>
          <w:tab w:val="left" w:leader="none" w:pos="5139"/>
          <w:tab w:val="left" w:leader="none" w:pos="6130"/>
          <w:tab w:val="left" w:leader="none" w:pos="7114"/>
          <w:tab w:val="left" w:leader="none" w:pos="8091"/>
          <w:tab w:val="left" w:leader="none" w:pos="9069"/>
          <w:tab w:val="left" w:leader="none" w:pos="10002"/>
        </w:tabs>
        <w:spacing w:before="77" w:lineRule="auto"/>
        <w:ind w:lef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4" w:type="default"/>
      <w:headerReference r:id="rId75" w:type="first"/>
      <w:headerReference r:id="rId76" w:type="even"/>
      <w:footerReference r:id="rId77" w:type="default"/>
      <w:footerReference r:id="rId78" w:type="first"/>
      <w:footerReference r:id="rId79" w:type="even"/>
      <w:pgSz w:h="15840" w:w="12240" w:orient="portrait"/>
      <w:pgMar w:bottom="1595" w:top="800" w:left="74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-353059</wp:posOffset>
          </wp:positionH>
          <wp:positionV relativeFrom="paragraph">
            <wp:posOffset>-201929</wp:posOffset>
          </wp:positionV>
          <wp:extent cx="1593850" cy="557530"/>
          <wp:effectExtent b="0" l="0" r="0" t="0"/>
          <wp:wrapNone/>
          <wp:docPr id="197497925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3850" cy="5575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-228599</wp:posOffset>
              </wp:positionV>
              <wp:extent cx="4811638" cy="563245"/>
              <wp:effectExtent b="0" l="0" r="0" t="0"/>
              <wp:wrapNone/>
              <wp:docPr id="1974979251" name=""/>
              <a:graphic>
                <a:graphicData uri="http://schemas.microsoft.com/office/word/2010/wordprocessingShape">
                  <wps:wsp>
                    <wps:cNvSpPr/>
                    <wps:cNvPr id="87" name="Shape 87"/>
                    <wps:spPr>
                      <a:xfrm>
                        <a:off x="2944944" y="3503140"/>
                        <a:ext cx="4802113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Reference number: 618596-EPP-1-2020-1-SE-EPPKA2-CBHE-JP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This publication [communication] reflects the views only of the  authors, and the Commission cannot be held responsible for any use, which may be made of the information contained therein.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-228599</wp:posOffset>
              </wp:positionV>
              <wp:extent cx="4811638" cy="563245"/>
              <wp:effectExtent b="0" l="0" r="0" t="0"/>
              <wp:wrapNone/>
              <wp:docPr id="1974979251" name="image35.png"/>
              <a:graphic>
                <a:graphicData uri="http://schemas.openxmlformats.org/drawingml/2006/picture">
                  <pic:pic>
                    <pic:nvPicPr>
                      <pic:cNvPr id="0" name="image3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1638" cy="563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8075930</wp:posOffset>
          </wp:positionH>
          <wp:positionV relativeFrom="paragraph">
            <wp:posOffset>110490</wp:posOffset>
          </wp:positionV>
          <wp:extent cx="2383155" cy="601345"/>
          <wp:effectExtent b="0" l="0" r="0" t="0"/>
          <wp:wrapNone/>
          <wp:docPr id="19749792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3155" cy="60134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Please answer the following PRE/POST test questions for this course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6396649</wp:posOffset>
          </wp:positionH>
          <wp:positionV relativeFrom="paragraph">
            <wp:posOffset>-312024</wp:posOffset>
          </wp:positionV>
          <wp:extent cx="641350" cy="781685"/>
          <wp:effectExtent b="0" l="0" r="0" t="0"/>
          <wp:wrapSquare wrapText="bothSides" distB="0" distT="0" distL="114300" distR="114300"/>
          <wp:docPr id="197497925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350" cy="7816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pPr>
      <w:ind w:left="728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7B7105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7B7105"/>
    <w:rPr>
      <w:rFonts w:ascii="Arial" w:cs="Arial" w:eastAsia="Arial" w:hAnsi="Arial"/>
    </w:rPr>
  </w:style>
  <w:style w:type="paragraph" w:styleId="Footer">
    <w:name w:val="footer"/>
    <w:basedOn w:val="Normal"/>
    <w:link w:val="FooterChar"/>
    <w:uiPriority w:val="99"/>
    <w:unhideWhenUsed w:val="1"/>
    <w:rsid w:val="007B7105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7B7105"/>
    <w:rPr>
      <w:rFonts w:ascii="Arial" w:cs="Arial" w:eastAsia="Arial" w:hAnsi="Arial"/>
    </w:rPr>
  </w:style>
  <w:style w:type="paragraph" w:styleId="NormalWeb">
    <w:name w:val="Normal (Web)"/>
    <w:basedOn w:val="Normal"/>
    <w:uiPriority w:val="99"/>
    <w:semiHidden w:val="1"/>
    <w:unhideWhenUsed w:val="1"/>
    <w:rsid w:val="00AF6600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9.png"/><Relationship Id="rId42" Type="http://schemas.openxmlformats.org/officeDocument/2006/relationships/image" Target="media/image22.png"/><Relationship Id="rId41" Type="http://schemas.openxmlformats.org/officeDocument/2006/relationships/image" Target="media/image25.png"/><Relationship Id="rId44" Type="http://schemas.openxmlformats.org/officeDocument/2006/relationships/image" Target="media/image17.png"/><Relationship Id="rId43" Type="http://schemas.openxmlformats.org/officeDocument/2006/relationships/image" Target="media/image21.png"/><Relationship Id="rId46" Type="http://schemas.openxmlformats.org/officeDocument/2006/relationships/image" Target="media/image26.png"/><Relationship Id="rId45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6.png"/><Relationship Id="rId48" Type="http://schemas.openxmlformats.org/officeDocument/2006/relationships/image" Target="media/image18.png"/><Relationship Id="rId47" Type="http://schemas.openxmlformats.org/officeDocument/2006/relationships/image" Target="media/image32.png"/><Relationship Id="rId49" Type="http://schemas.openxmlformats.org/officeDocument/2006/relationships/image" Target="media/image5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0.png"/><Relationship Id="rId8" Type="http://schemas.openxmlformats.org/officeDocument/2006/relationships/image" Target="media/image27.png"/><Relationship Id="rId73" Type="http://schemas.openxmlformats.org/officeDocument/2006/relationships/image" Target="media/image4.png"/><Relationship Id="rId72" Type="http://schemas.openxmlformats.org/officeDocument/2006/relationships/image" Target="media/image10.png"/><Relationship Id="rId31" Type="http://schemas.openxmlformats.org/officeDocument/2006/relationships/image" Target="media/image43.png"/><Relationship Id="rId75" Type="http://schemas.openxmlformats.org/officeDocument/2006/relationships/header" Target="header3.xml"/><Relationship Id="rId30" Type="http://schemas.openxmlformats.org/officeDocument/2006/relationships/image" Target="media/image41.png"/><Relationship Id="rId74" Type="http://schemas.openxmlformats.org/officeDocument/2006/relationships/header" Target="header1.xml"/><Relationship Id="rId33" Type="http://schemas.openxmlformats.org/officeDocument/2006/relationships/image" Target="media/image38.png"/><Relationship Id="rId77" Type="http://schemas.openxmlformats.org/officeDocument/2006/relationships/footer" Target="footer3.xml"/><Relationship Id="rId32" Type="http://schemas.openxmlformats.org/officeDocument/2006/relationships/image" Target="media/image46.png"/><Relationship Id="rId76" Type="http://schemas.openxmlformats.org/officeDocument/2006/relationships/header" Target="header2.xml"/><Relationship Id="rId35" Type="http://schemas.openxmlformats.org/officeDocument/2006/relationships/image" Target="media/image44.png"/><Relationship Id="rId79" Type="http://schemas.openxmlformats.org/officeDocument/2006/relationships/footer" Target="footer1.xml"/><Relationship Id="rId34" Type="http://schemas.openxmlformats.org/officeDocument/2006/relationships/image" Target="media/image42.png"/><Relationship Id="rId78" Type="http://schemas.openxmlformats.org/officeDocument/2006/relationships/footer" Target="footer2.xml"/><Relationship Id="rId71" Type="http://schemas.openxmlformats.org/officeDocument/2006/relationships/image" Target="media/image13.png"/><Relationship Id="rId70" Type="http://schemas.openxmlformats.org/officeDocument/2006/relationships/image" Target="media/image6.png"/><Relationship Id="rId37" Type="http://schemas.openxmlformats.org/officeDocument/2006/relationships/image" Target="media/image47.png"/><Relationship Id="rId36" Type="http://schemas.openxmlformats.org/officeDocument/2006/relationships/image" Target="media/image39.png"/><Relationship Id="rId39" Type="http://schemas.openxmlformats.org/officeDocument/2006/relationships/image" Target="media/image45.png"/><Relationship Id="rId38" Type="http://schemas.openxmlformats.org/officeDocument/2006/relationships/image" Target="media/image48.png"/><Relationship Id="rId62" Type="http://schemas.openxmlformats.org/officeDocument/2006/relationships/image" Target="media/image50.png"/><Relationship Id="rId61" Type="http://schemas.openxmlformats.org/officeDocument/2006/relationships/image" Target="media/image66.png"/><Relationship Id="rId20" Type="http://schemas.openxmlformats.org/officeDocument/2006/relationships/image" Target="media/image69.png"/><Relationship Id="rId64" Type="http://schemas.openxmlformats.org/officeDocument/2006/relationships/image" Target="media/image12.png"/><Relationship Id="rId63" Type="http://schemas.openxmlformats.org/officeDocument/2006/relationships/image" Target="media/image8.png"/><Relationship Id="rId22" Type="http://schemas.openxmlformats.org/officeDocument/2006/relationships/image" Target="media/image57.png"/><Relationship Id="rId66" Type="http://schemas.openxmlformats.org/officeDocument/2006/relationships/image" Target="media/image7.png"/><Relationship Id="rId21" Type="http://schemas.openxmlformats.org/officeDocument/2006/relationships/image" Target="media/image52.png"/><Relationship Id="rId65" Type="http://schemas.openxmlformats.org/officeDocument/2006/relationships/image" Target="media/image5.png"/><Relationship Id="rId24" Type="http://schemas.openxmlformats.org/officeDocument/2006/relationships/image" Target="media/image56.png"/><Relationship Id="rId68" Type="http://schemas.openxmlformats.org/officeDocument/2006/relationships/image" Target="media/image9.png"/><Relationship Id="rId23" Type="http://schemas.openxmlformats.org/officeDocument/2006/relationships/image" Target="media/image65.png"/><Relationship Id="rId67" Type="http://schemas.openxmlformats.org/officeDocument/2006/relationships/image" Target="media/image15.png"/><Relationship Id="rId60" Type="http://schemas.openxmlformats.org/officeDocument/2006/relationships/image" Target="media/image64.png"/><Relationship Id="rId26" Type="http://schemas.openxmlformats.org/officeDocument/2006/relationships/image" Target="media/image54.png"/><Relationship Id="rId25" Type="http://schemas.openxmlformats.org/officeDocument/2006/relationships/image" Target="media/image53.png"/><Relationship Id="rId69" Type="http://schemas.openxmlformats.org/officeDocument/2006/relationships/image" Target="media/image11.png"/><Relationship Id="rId28" Type="http://schemas.openxmlformats.org/officeDocument/2006/relationships/image" Target="media/image58.png"/><Relationship Id="rId27" Type="http://schemas.openxmlformats.org/officeDocument/2006/relationships/image" Target="media/image51.png"/><Relationship Id="rId29" Type="http://schemas.openxmlformats.org/officeDocument/2006/relationships/image" Target="media/image49.png"/><Relationship Id="rId51" Type="http://schemas.openxmlformats.org/officeDocument/2006/relationships/image" Target="media/image14.png"/><Relationship Id="rId50" Type="http://schemas.openxmlformats.org/officeDocument/2006/relationships/image" Target="media/image23.png"/><Relationship Id="rId53" Type="http://schemas.openxmlformats.org/officeDocument/2006/relationships/image" Target="media/image63.png"/><Relationship Id="rId52" Type="http://schemas.openxmlformats.org/officeDocument/2006/relationships/image" Target="media/image71.png"/><Relationship Id="rId11" Type="http://schemas.openxmlformats.org/officeDocument/2006/relationships/image" Target="media/image30.png"/><Relationship Id="rId55" Type="http://schemas.openxmlformats.org/officeDocument/2006/relationships/image" Target="media/image67.png"/><Relationship Id="rId10" Type="http://schemas.openxmlformats.org/officeDocument/2006/relationships/image" Target="media/image31.png"/><Relationship Id="rId54" Type="http://schemas.openxmlformats.org/officeDocument/2006/relationships/image" Target="media/image61.png"/><Relationship Id="rId13" Type="http://schemas.openxmlformats.org/officeDocument/2006/relationships/image" Target="media/image28.png"/><Relationship Id="rId57" Type="http://schemas.openxmlformats.org/officeDocument/2006/relationships/image" Target="media/image68.png"/><Relationship Id="rId12" Type="http://schemas.openxmlformats.org/officeDocument/2006/relationships/image" Target="media/image37.png"/><Relationship Id="rId56" Type="http://schemas.openxmlformats.org/officeDocument/2006/relationships/image" Target="media/image60.png"/><Relationship Id="rId15" Type="http://schemas.openxmlformats.org/officeDocument/2006/relationships/image" Target="media/image34.png"/><Relationship Id="rId59" Type="http://schemas.openxmlformats.org/officeDocument/2006/relationships/image" Target="media/image62.png"/><Relationship Id="rId14" Type="http://schemas.openxmlformats.org/officeDocument/2006/relationships/image" Target="media/image24.png"/><Relationship Id="rId58" Type="http://schemas.openxmlformats.org/officeDocument/2006/relationships/image" Target="media/image70.png"/><Relationship Id="rId17" Type="http://schemas.openxmlformats.org/officeDocument/2006/relationships/image" Target="media/image33.png"/><Relationship Id="rId16" Type="http://schemas.openxmlformats.org/officeDocument/2006/relationships/image" Target="media/image29.png"/><Relationship Id="rId19" Type="http://schemas.openxmlformats.org/officeDocument/2006/relationships/image" Target="media/image59.png"/><Relationship Id="rId18" Type="http://schemas.openxmlformats.org/officeDocument/2006/relationships/image" Target="media/image1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35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d229jJPHwPwiB8NWu2VlKbp1xw==">AMUW2mUm5LktT2h2eaU2ggqHEYv7XJ7MqUvlribkTMCnTjnfcBf5kig4slheLP5mlVcXsvtI8x0z+oIo6EviZsSxMcrCcnwLJYtfhy4lhmmeG7LNrGVV8Bo=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2023-11-07T08:29:00Z</dcterms:created>
  <dc:creator>Thomas Nilsen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2018-11-19T00:00:00Z</vt:filetime>
  </property>
  <property fmtid="{D5CDD505-2E9C-101B-9397-08002B2CF9AE}" pid="5" name="MSIP_Label_9144ccec-98ca-4847-b090-103d5c6592f4_Enabled">
    <vt:lpwstr>true</vt:lpwstr>
  </property>
  <property fmtid="{D5CDD505-2E9C-101B-9397-08002B2CF9AE}" pid="6" name="MSIP_Label_9144ccec-98ca-4847-b090-103d5c6592f4_SetDate">
    <vt:lpwstr>2021-12-28T10:45:25Z</vt:lpwstr>
  </property>
  <property fmtid="{D5CDD505-2E9C-101B-9397-08002B2CF9AE}" pid="7" name="MSIP_Label_9144ccec-98ca-4847-b090-103d5c6592f4_Method">
    <vt:lpwstr>Privileged</vt:lpwstr>
  </property>
  <property fmtid="{D5CDD505-2E9C-101B-9397-08002B2CF9AE}" pid="8" name="MSIP_Label_9144ccec-98ca-4847-b090-103d5c6592f4_Name">
    <vt:lpwstr>Information class 1</vt:lpwstr>
  </property>
  <property fmtid="{D5CDD505-2E9C-101B-9397-08002B2CF9AE}" pid="9" name="MSIP_Label_9144ccec-98ca-4847-b090-103d5c6592f4_SiteId">
    <vt:lpwstr>fb665cd7-b4b7-4578-8a42-29ff69176bdf</vt:lpwstr>
  </property>
  <property fmtid="{D5CDD505-2E9C-101B-9397-08002B2CF9AE}" pid="10" name="MSIP_Label_9144ccec-98ca-4847-b090-103d5c6592f4_ActionId">
    <vt:lpwstr>1e618c2c-dd1c-4768-9d55-1c99593ac106</vt:lpwstr>
  </property>
  <property fmtid="{D5CDD505-2E9C-101B-9397-08002B2CF9AE}" pid="11" name="MSIP_Label_9144ccec-98ca-4847-b090-103d5c6592f4_ContentBits">
    <vt:lpwstr>0</vt:lpwstr>
  </property>
</Properties>
</file>