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0C182" w14:textId="77777777" w:rsidR="000B67A3" w:rsidRPr="00BB70B4" w:rsidRDefault="000B67A3" w:rsidP="008C34F0">
      <w:pPr>
        <w:jc w:val="center"/>
        <w:rPr>
          <w:rFonts w:ascii="Helvetica Neue" w:hAnsi="Helvetica Neue" w:cs="Calibri"/>
        </w:rPr>
      </w:pPr>
      <w:r w:rsidRPr="00BB70B4">
        <w:rPr>
          <w:rFonts w:ascii="Helvetica Neue" w:eastAsiaTheme="majorEastAsia" w:hAnsi="Helvetica Neue" w:cs="Calibri"/>
        </w:rPr>
        <w:t>Case Study: Managing Grief in Neurodegenerative Disease</w:t>
      </w:r>
    </w:p>
    <w:p w14:paraId="2CC8E6F4" w14:textId="77777777" w:rsidR="008C34F0" w:rsidRPr="00BB70B4" w:rsidRDefault="008C34F0" w:rsidP="000B67A3">
      <w:pPr>
        <w:rPr>
          <w:rFonts w:ascii="Helvetica Neue" w:hAnsi="Helvetica Neue" w:cs="Calibri"/>
        </w:rPr>
      </w:pPr>
    </w:p>
    <w:p w14:paraId="01FC86FA" w14:textId="77777777" w:rsidR="000B67A3" w:rsidRPr="00BB70B4" w:rsidRDefault="000B67A3" w:rsidP="000B67A3">
      <w:pPr>
        <w:rPr>
          <w:rFonts w:ascii="Helvetica Neue" w:hAnsi="Helvetica Neue" w:cs="Calibri"/>
        </w:rPr>
      </w:pPr>
      <w:r w:rsidRPr="00BB70B4">
        <w:rPr>
          <w:rFonts w:ascii="Helvetica Neue" w:eastAsiaTheme="majorEastAsia" w:hAnsi="Helvetica Neue" w:cs="Calibri"/>
        </w:rPr>
        <w:t>Patient Background: </w:t>
      </w:r>
      <w:r w:rsidRPr="00BB70B4">
        <w:rPr>
          <w:rFonts w:ascii="Helvetica Neue" w:hAnsi="Helvetica Neue" w:cs="Calibri"/>
        </w:rPr>
        <w:t>Jane is a 65-year-old retired school teacher who has been diagnosed with Parkinson's disease five years ago. Initially, she managed her symptoms with medication and lifestyle adjustments. However, over the past year, her condition has progressed, leading to increased mobility issues, tremors, and difficulty with speech. Jane lives alone since her husband passed away five years ago, and her two adult children live in different states. She has a close-knit group of friends who visit regularly but has started to withdraw from social activities due to embarrassment over her symptoms.</w:t>
      </w:r>
    </w:p>
    <w:p w14:paraId="67BDF3D4" w14:textId="77777777" w:rsidR="008C34F0" w:rsidRPr="00BB70B4" w:rsidRDefault="008C34F0" w:rsidP="000B67A3">
      <w:pPr>
        <w:rPr>
          <w:rFonts w:ascii="Helvetica Neue" w:hAnsi="Helvetica Neue" w:cs="Calibri"/>
        </w:rPr>
      </w:pPr>
    </w:p>
    <w:p w14:paraId="4FD2C3C4" w14:textId="3250FB1A" w:rsidR="000B67A3" w:rsidRPr="00BB70B4" w:rsidRDefault="000B67A3" w:rsidP="000B67A3">
      <w:pPr>
        <w:rPr>
          <w:rFonts w:ascii="Helvetica Neue" w:eastAsiaTheme="majorEastAsia" w:hAnsi="Helvetica Neue" w:cs="Calibri"/>
        </w:rPr>
      </w:pPr>
      <w:r w:rsidRPr="00BB70B4">
        <w:rPr>
          <w:rFonts w:ascii="Helvetica Neue" w:eastAsiaTheme="majorEastAsia" w:hAnsi="Helvetica Neue" w:cs="Calibri"/>
        </w:rPr>
        <w:t>Grief and Loss Experiences:</w:t>
      </w:r>
    </w:p>
    <w:p w14:paraId="158BEA58" w14:textId="77777777" w:rsidR="008C34F0" w:rsidRPr="00BB70B4" w:rsidRDefault="008C34F0" w:rsidP="000B67A3">
      <w:pPr>
        <w:rPr>
          <w:rFonts w:ascii="Helvetica Neue" w:hAnsi="Helvetica Neue" w:cs="Calibri"/>
        </w:rPr>
      </w:pPr>
    </w:p>
    <w:p w14:paraId="63AD10B8" w14:textId="77777777" w:rsidR="000B67A3" w:rsidRPr="00BB70B4" w:rsidRDefault="000B67A3" w:rsidP="000B67A3">
      <w:pPr>
        <w:numPr>
          <w:ilvl w:val="0"/>
          <w:numId w:val="1"/>
        </w:numPr>
        <w:rPr>
          <w:rFonts w:ascii="Helvetica Neue" w:hAnsi="Helvetica Neue" w:cs="Calibri"/>
        </w:rPr>
      </w:pPr>
      <w:r w:rsidRPr="00BB70B4">
        <w:rPr>
          <w:rFonts w:ascii="Helvetica Neue" w:eastAsiaTheme="majorEastAsia" w:hAnsi="Helvetica Neue" w:cs="Calibri"/>
        </w:rPr>
        <w:t>Loss of Independence: </w:t>
      </w:r>
      <w:r w:rsidRPr="00BB70B4">
        <w:rPr>
          <w:rFonts w:ascii="Helvetica Neue" w:hAnsi="Helvetica Neue" w:cs="Calibri"/>
        </w:rPr>
        <w:t>Jane has always been fiercely independent, and the progression of Parkinson's disease has significantly impacted her ability to perform daily tasks, such as cooking, driving, and even walking unassisted. She mourns the loss of her autonomy and struggles with accepting help from others.</w:t>
      </w:r>
    </w:p>
    <w:p w14:paraId="01673D83" w14:textId="77777777" w:rsidR="000B67A3" w:rsidRPr="00BB70B4" w:rsidRDefault="000B67A3" w:rsidP="000B67A3">
      <w:pPr>
        <w:numPr>
          <w:ilvl w:val="0"/>
          <w:numId w:val="1"/>
        </w:numPr>
        <w:rPr>
          <w:rFonts w:ascii="Helvetica Neue" w:hAnsi="Helvetica Neue" w:cs="Calibri"/>
        </w:rPr>
      </w:pPr>
      <w:r w:rsidRPr="00BB70B4">
        <w:rPr>
          <w:rFonts w:ascii="Helvetica Neue" w:eastAsiaTheme="majorEastAsia" w:hAnsi="Helvetica Neue" w:cs="Calibri"/>
        </w:rPr>
        <w:t>Loss of Physical Function: </w:t>
      </w:r>
      <w:r w:rsidRPr="00BB70B4">
        <w:rPr>
          <w:rFonts w:ascii="Helvetica Neue" w:hAnsi="Helvetica Neue" w:cs="Calibri"/>
        </w:rPr>
        <w:t>As her symptoms worsen, Jane experiences grief over the loss of her physical abilities. She used to enjoy gardening and taking long walks in her neighborhood, but now finds these activities challenging and exhausting. This loss of mobility and freedom to engage in favorite pastimes contributes to feelings of sadness and frustration.</w:t>
      </w:r>
    </w:p>
    <w:p w14:paraId="70AF75D2" w14:textId="77777777" w:rsidR="000B67A3" w:rsidRPr="00BB70B4" w:rsidRDefault="000B67A3" w:rsidP="000B67A3">
      <w:pPr>
        <w:numPr>
          <w:ilvl w:val="0"/>
          <w:numId w:val="1"/>
        </w:numPr>
        <w:rPr>
          <w:rFonts w:ascii="Helvetica Neue" w:hAnsi="Helvetica Neue" w:cs="Calibri"/>
        </w:rPr>
      </w:pPr>
      <w:r w:rsidRPr="00BB70B4">
        <w:rPr>
          <w:rFonts w:ascii="Helvetica Neue" w:eastAsiaTheme="majorEastAsia" w:hAnsi="Helvetica Neue" w:cs="Calibri"/>
        </w:rPr>
        <w:t>Anticipatory Grief: </w:t>
      </w:r>
      <w:r w:rsidRPr="00BB70B4">
        <w:rPr>
          <w:rFonts w:ascii="Helvetica Neue" w:hAnsi="Helvetica Neue" w:cs="Calibri"/>
        </w:rPr>
        <w:t>Knowing that Parkinson's disease is progressive and has no cure, Jane experiences anticipatory grief about what the future holds. She worries about becoming a burden to her children and fears losing her ability to communicate effectively as her speech becomes increasingly slurred.</w:t>
      </w:r>
    </w:p>
    <w:p w14:paraId="1647F214" w14:textId="77777777" w:rsidR="000B67A3" w:rsidRPr="00BB70B4" w:rsidRDefault="000B67A3" w:rsidP="000B67A3">
      <w:pPr>
        <w:numPr>
          <w:ilvl w:val="0"/>
          <w:numId w:val="1"/>
        </w:numPr>
        <w:rPr>
          <w:rFonts w:ascii="Helvetica Neue" w:hAnsi="Helvetica Neue" w:cs="Calibri"/>
        </w:rPr>
      </w:pPr>
      <w:r w:rsidRPr="00BB70B4">
        <w:rPr>
          <w:rFonts w:ascii="Helvetica Neue" w:eastAsiaTheme="majorEastAsia" w:hAnsi="Helvetica Neue" w:cs="Calibri"/>
        </w:rPr>
        <w:t>Social Isolation: </w:t>
      </w:r>
      <w:r w:rsidRPr="00BB70B4">
        <w:rPr>
          <w:rFonts w:ascii="Helvetica Neue" w:hAnsi="Helvetica Neue" w:cs="Calibri"/>
        </w:rPr>
        <w:t>Jane's withdrawal from social activities due to embarrassment over her symptoms has led to feelings of loneliness and isolation. She misses the companionship of her late husband and the support of her friends, further exacerbating her grief.</w:t>
      </w:r>
    </w:p>
    <w:p w14:paraId="611EA0C9" w14:textId="77777777" w:rsidR="000B67A3" w:rsidRPr="00BB70B4" w:rsidRDefault="000B67A3" w:rsidP="000B67A3">
      <w:pPr>
        <w:rPr>
          <w:rFonts w:ascii="Helvetica Neue" w:hAnsi="Helvetica Neue" w:cs="Calibri"/>
        </w:rPr>
      </w:pPr>
      <w:r w:rsidRPr="00BB70B4">
        <w:rPr>
          <w:rFonts w:ascii="Helvetica Neue" w:eastAsiaTheme="majorEastAsia" w:hAnsi="Helvetica Neue" w:cs="Calibri"/>
        </w:rPr>
        <w:t>Coping Strategies:</w:t>
      </w:r>
    </w:p>
    <w:p w14:paraId="18B2251A" w14:textId="77777777" w:rsidR="008C34F0" w:rsidRPr="00BB70B4" w:rsidRDefault="008C34F0" w:rsidP="000B67A3">
      <w:pPr>
        <w:rPr>
          <w:rFonts w:ascii="Helvetica Neue" w:hAnsi="Helvetica Neue" w:cs="Calibri"/>
        </w:rPr>
      </w:pPr>
    </w:p>
    <w:p w14:paraId="6F0B2FB6" w14:textId="77777777" w:rsidR="000B67A3" w:rsidRPr="00BB70B4" w:rsidRDefault="000B67A3" w:rsidP="000B67A3">
      <w:pPr>
        <w:numPr>
          <w:ilvl w:val="0"/>
          <w:numId w:val="2"/>
        </w:numPr>
        <w:rPr>
          <w:rFonts w:ascii="Helvetica Neue" w:hAnsi="Helvetica Neue" w:cs="Calibri"/>
        </w:rPr>
      </w:pPr>
      <w:r w:rsidRPr="00BB70B4">
        <w:rPr>
          <w:rFonts w:ascii="Helvetica Neue" w:eastAsiaTheme="majorEastAsia" w:hAnsi="Helvetica Neue" w:cs="Calibri"/>
        </w:rPr>
        <w:t>Support Networks: </w:t>
      </w:r>
      <w:r w:rsidRPr="00BB70B4">
        <w:rPr>
          <w:rFonts w:ascii="Helvetica Neue" w:hAnsi="Helvetica Neue" w:cs="Calibri"/>
        </w:rPr>
        <w:t>Despite her initial reluctance, Jane has found solace in online support groups for individuals with Parkinson's disease. These groups provide a safe space for her to share her experiences, gain insights from others facing similar challenges, and receive emotional support.</w:t>
      </w:r>
    </w:p>
    <w:p w14:paraId="1B323A27" w14:textId="77777777" w:rsidR="000B67A3" w:rsidRPr="00BB70B4" w:rsidRDefault="000B67A3" w:rsidP="000B67A3">
      <w:pPr>
        <w:numPr>
          <w:ilvl w:val="0"/>
          <w:numId w:val="2"/>
        </w:numPr>
        <w:rPr>
          <w:rFonts w:ascii="Helvetica Neue" w:hAnsi="Helvetica Neue" w:cs="Calibri"/>
        </w:rPr>
      </w:pPr>
      <w:r w:rsidRPr="00BB70B4">
        <w:rPr>
          <w:rFonts w:ascii="Helvetica Neue" w:eastAsiaTheme="majorEastAsia" w:hAnsi="Helvetica Neue" w:cs="Calibri"/>
        </w:rPr>
        <w:t>Therapeutic Interventions: </w:t>
      </w:r>
      <w:r w:rsidRPr="00BB70B4">
        <w:rPr>
          <w:rFonts w:ascii="Helvetica Neue" w:hAnsi="Helvetica Neue" w:cs="Calibri"/>
        </w:rPr>
        <w:t>Jane attends regular sessions with a specialized counselor who helps her navigate the emotional impact of her diagnosis and progression. Cognitive-behavioral techniques are used to address her fears and anxieties about the future, providing her with coping strategies to manage her emotions effectively.</w:t>
      </w:r>
    </w:p>
    <w:p w14:paraId="70EDA655" w14:textId="77777777" w:rsidR="000B67A3" w:rsidRPr="00BB70B4" w:rsidRDefault="000B67A3" w:rsidP="000B67A3">
      <w:pPr>
        <w:numPr>
          <w:ilvl w:val="0"/>
          <w:numId w:val="2"/>
        </w:numPr>
        <w:rPr>
          <w:rFonts w:ascii="Helvetica Neue" w:hAnsi="Helvetica Neue" w:cs="Calibri"/>
        </w:rPr>
      </w:pPr>
      <w:r w:rsidRPr="00BB70B4">
        <w:rPr>
          <w:rFonts w:ascii="Helvetica Neue" w:eastAsiaTheme="majorEastAsia" w:hAnsi="Helvetica Neue" w:cs="Calibri"/>
        </w:rPr>
        <w:t>Adaptive Strategies: </w:t>
      </w:r>
      <w:r w:rsidRPr="00BB70B4">
        <w:rPr>
          <w:rFonts w:ascii="Helvetica Neue" w:hAnsi="Helvetica Neue" w:cs="Calibri"/>
        </w:rPr>
        <w:t>With the help of an occupational therapist, Jane has incorporated adaptive strategies and assistive devices into her daily routine. These tools help her maintain independence in tasks such as cooking and dressing, reducing frustration and enhancing her quality of life.</w:t>
      </w:r>
    </w:p>
    <w:p w14:paraId="6813059C" w14:textId="77777777" w:rsidR="000B67A3" w:rsidRPr="00BB70B4" w:rsidRDefault="000B67A3" w:rsidP="000B67A3">
      <w:pPr>
        <w:numPr>
          <w:ilvl w:val="0"/>
          <w:numId w:val="2"/>
        </w:numPr>
        <w:rPr>
          <w:rFonts w:ascii="Helvetica Neue" w:hAnsi="Helvetica Neue" w:cs="Calibri"/>
        </w:rPr>
      </w:pPr>
      <w:r w:rsidRPr="00BB70B4">
        <w:rPr>
          <w:rFonts w:ascii="Helvetica Neue" w:eastAsiaTheme="majorEastAsia" w:hAnsi="Helvetica Neue" w:cs="Calibri"/>
        </w:rPr>
        <w:t>Spiritual and Emotional Support: </w:t>
      </w:r>
      <w:r w:rsidRPr="00BB70B4">
        <w:rPr>
          <w:rFonts w:ascii="Helvetica Neue" w:hAnsi="Helvetica Neue" w:cs="Calibri"/>
        </w:rPr>
        <w:t xml:space="preserve">Drawing upon her spiritual beliefs, Jane finds comfort in prayer and meditation. She participates in online spiritual </w:t>
      </w:r>
      <w:r w:rsidRPr="00BB70B4">
        <w:rPr>
          <w:rFonts w:ascii="Helvetica Neue" w:hAnsi="Helvetica Neue" w:cs="Calibri"/>
        </w:rPr>
        <w:lastRenderedPageBreak/>
        <w:t>communities that offer her emotional resilience and a sense of purpose beyond her physical limitations.</w:t>
      </w:r>
    </w:p>
    <w:p w14:paraId="6D645878" w14:textId="77777777" w:rsidR="008C34F0" w:rsidRPr="00BB70B4" w:rsidRDefault="008C34F0" w:rsidP="000B67A3">
      <w:pPr>
        <w:rPr>
          <w:rFonts w:ascii="Helvetica Neue" w:hAnsi="Helvetica Neue" w:cs="Calibri"/>
        </w:rPr>
      </w:pPr>
    </w:p>
    <w:p w14:paraId="3CCB1FBE" w14:textId="05461A1C" w:rsidR="000B67A3" w:rsidRPr="00BB70B4" w:rsidRDefault="000B67A3" w:rsidP="000B67A3">
      <w:pPr>
        <w:rPr>
          <w:rFonts w:ascii="Helvetica Neue" w:hAnsi="Helvetica Neue" w:cs="Calibri"/>
        </w:rPr>
      </w:pPr>
      <w:r w:rsidRPr="00BB70B4">
        <w:rPr>
          <w:rFonts w:ascii="Helvetica Neue" w:eastAsiaTheme="majorEastAsia" w:hAnsi="Helvetica Neue" w:cs="Calibri"/>
        </w:rPr>
        <w:t>Conclusion: </w:t>
      </w:r>
      <w:r w:rsidRPr="00BB70B4">
        <w:rPr>
          <w:rFonts w:ascii="Helvetica Neue" w:hAnsi="Helvetica Neue" w:cs="Calibri"/>
        </w:rPr>
        <w:t>Jane's journey with Parkinson's disease highlights the profound emotional challenges and grief experiences faced by individuals living with neurodegenerative diseases. Through a combination of support networks, therapeutic interventions, adaptive strategies, and spiritual resilience, Jane navigates her grief and loss while striving to maintain her quality of life and emotional well-being. Her story underscores the importance of holistic care approaches that address not only the physical symptoms but also the emotional and spiritual needs of patients facing progressive illnesses.</w:t>
      </w:r>
    </w:p>
    <w:p w14:paraId="4173AA63" w14:textId="77777777" w:rsidR="00742755" w:rsidRPr="00BB70B4" w:rsidRDefault="00742755" w:rsidP="000B67A3">
      <w:pPr>
        <w:rPr>
          <w:rFonts w:ascii="Helvetica Neue" w:hAnsi="Helvetica Neue" w:cs="Calibri"/>
        </w:rPr>
      </w:pPr>
    </w:p>
    <w:p w14:paraId="2EFC9835" w14:textId="77777777" w:rsidR="00742755" w:rsidRPr="00BB70B4" w:rsidRDefault="00742755" w:rsidP="000B67A3">
      <w:pPr>
        <w:rPr>
          <w:rFonts w:ascii="Helvetica Neue" w:hAnsi="Helvetica Neue" w:cs="Calibri"/>
        </w:rPr>
      </w:pPr>
    </w:p>
    <w:p w14:paraId="4DE73CF0" w14:textId="77777777" w:rsidR="00742755" w:rsidRPr="00BB70B4" w:rsidRDefault="00742755" w:rsidP="000B67A3">
      <w:pPr>
        <w:rPr>
          <w:rFonts w:ascii="Helvetica Neue" w:hAnsi="Helvetica Neue" w:cs="Calibri"/>
        </w:rPr>
      </w:pPr>
    </w:p>
    <w:p w14:paraId="07B8F3F2" w14:textId="77777777" w:rsidR="008C34F0" w:rsidRPr="00BB70B4" w:rsidRDefault="008C34F0" w:rsidP="00742755">
      <w:pPr>
        <w:spacing w:before="100" w:beforeAutospacing="1" w:after="100" w:afterAutospacing="1"/>
        <w:rPr>
          <w:rFonts w:ascii="Helvetica Neue" w:hAnsi="Helvetica Neue" w:cs="Calibri"/>
          <w:color w:val="000000"/>
        </w:rPr>
      </w:pPr>
    </w:p>
    <w:p w14:paraId="6426C726" w14:textId="77777777" w:rsidR="00742755" w:rsidRPr="00BB70B4" w:rsidRDefault="00742755" w:rsidP="000B67A3">
      <w:pPr>
        <w:rPr>
          <w:rFonts w:ascii="Helvetica Neue" w:hAnsi="Helvetica Neue" w:cs="Calibri"/>
        </w:rPr>
      </w:pPr>
    </w:p>
    <w:p w14:paraId="425ED937" w14:textId="77777777" w:rsidR="00EF7E0C" w:rsidRPr="00BB70B4" w:rsidRDefault="00EF7E0C">
      <w:pPr>
        <w:rPr>
          <w:rFonts w:ascii="Helvetica Neue" w:hAnsi="Helvetica Neue" w:cs="Calibri"/>
        </w:rPr>
      </w:pPr>
    </w:p>
    <w:sectPr w:rsidR="00EF7E0C" w:rsidRPr="00BB7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7447"/>
    <w:multiLevelType w:val="multilevel"/>
    <w:tmpl w:val="29A63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E01B3A"/>
    <w:multiLevelType w:val="multilevel"/>
    <w:tmpl w:val="4A0651E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1D17E4"/>
    <w:multiLevelType w:val="multilevel"/>
    <w:tmpl w:val="8B84D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2520E3"/>
    <w:multiLevelType w:val="multilevel"/>
    <w:tmpl w:val="A7F4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E34D9"/>
    <w:multiLevelType w:val="multilevel"/>
    <w:tmpl w:val="5120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E01DDE"/>
    <w:multiLevelType w:val="multilevel"/>
    <w:tmpl w:val="E44A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AA0A42"/>
    <w:multiLevelType w:val="multilevel"/>
    <w:tmpl w:val="52529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561675">
    <w:abstractNumId w:val="6"/>
  </w:num>
  <w:num w:numId="2" w16cid:durableId="1190680615">
    <w:abstractNumId w:val="5"/>
  </w:num>
  <w:num w:numId="3" w16cid:durableId="1692991974">
    <w:abstractNumId w:val="2"/>
  </w:num>
  <w:num w:numId="4" w16cid:durableId="472449955">
    <w:abstractNumId w:val="1"/>
  </w:num>
  <w:num w:numId="5" w16cid:durableId="1884907736">
    <w:abstractNumId w:val="4"/>
  </w:num>
  <w:num w:numId="6" w16cid:durableId="1854104271">
    <w:abstractNumId w:val="0"/>
  </w:num>
  <w:num w:numId="7" w16cid:durableId="2111077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A3"/>
    <w:rsid w:val="000B67A3"/>
    <w:rsid w:val="000D2712"/>
    <w:rsid w:val="002774BD"/>
    <w:rsid w:val="005B7765"/>
    <w:rsid w:val="00632365"/>
    <w:rsid w:val="00742755"/>
    <w:rsid w:val="00742D44"/>
    <w:rsid w:val="008C34F0"/>
    <w:rsid w:val="00B45ECB"/>
    <w:rsid w:val="00BB70B4"/>
    <w:rsid w:val="00EF7E0C"/>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decimalSymbol w:val="."/>
  <w:listSeparator w:val=","/>
  <w14:docId w14:val="16CDCAB0"/>
  <w15:chartTrackingRefBased/>
  <w15:docId w15:val="{A972D4B8-A816-C04A-9312-744ED26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F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B6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7A3"/>
    <w:rPr>
      <w:rFonts w:eastAsiaTheme="majorEastAsia" w:cstheme="majorBidi"/>
      <w:color w:val="272727" w:themeColor="text1" w:themeTint="D8"/>
    </w:rPr>
  </w:style>
  <w:style w:type="paragraph" w:styleId="Title">
    <w:name w:val="Title"/>
    <w:basedOn w:val="Normal"/>
    <w:next w:val="Normal"/>
    <w:link w:val="TitleChar"/>
    <w:uiPriority w:val="10"/>
    <w:qFormat/>
    <w:rsid w:val="000B67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7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7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67A3"/>
    <w:rPr>
      <w:i/>
      <w:iCs/>
      <w:color w:val="404040" w:themeColor="text1" w:themeTint="BF"/>
    </w:rPr>
  </w:style>
  <w:style w:type="paragraph" w:styleId="ListParagraph">
    <w:name w:val="List Paragraph"/>
    <w:basedOn w:val="Normal"/>
    <w:uiPriority w:val="34"/>
    <w:qFormat/>
    <w:rsid w:val="000B67A3"/>
    <w:pPr>
      <w:ind w:left="720"/>
      <w:contextualSpacing/>
    </w:pPr>
  </w:style>
  <w:style w:type="character" w:styleId="IntenseEmphasis">
    <w:name w:val="Intense Emphasis"/>
    <w:basedOn w:val="DefaultParagraphFont"/>
    <w:uiPriority w:val="21"/>
    <w:qFormat/>
    <w:rsid w:val="000B67A3"/>
    <w:rPr>
      <w:i/>
      <w:iCs/>
      <w:color w:val="0F4761" w:themeColor="accent1" w:themeShade="BF"/>
    </w:rPr>
  </w:style>
  <w:style w:type="paragraph" w:styleId="IntenseQuote">
    <w:name w:val="Intense Quote"/>
    <w:basedOn w:val="Normal"/>
    <w:next w:val="Normal"/>
    <w:link w:val="IntenseQuoteChar"/>
    <w:uiPriority w:val="30"/>
    <w:qFormat/>
    <w:rsid w:val="000B6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7A3"/>
    <w:rPr>
      <w:i/>
      <w:iCs/>
      <w:color w:val="0F4761" w:themeColor="accent1" w:themeShade="BF"/>
    </w:rPr>
  </w:style>
  <w:style w:type="character" w:styleId="IntenseReference">
    <w:name w:val="Intense Reference"/>
    <w:basedOn w:val="DefaultParagraphFont"/>
    <w:uiPriority w:val="32"/>
    <w:qFormat/>
    <w:rsid w:val="000B67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5175">
      <w:bodyDiv w:val="1"/>
      <w:marLeft w:val="0"/>
      <w:marRight w:val="0"/>
      <w:marTop w:val="0"/>
      <w:marBottom w:val="0"/>
      <w:divBdr>
        <w:top w:val="none" w:sz="0" w:space="0" w:color="auto"/>
        <w:left w:val="none" w:sz="0" w:space="0" w:color="auto"/>
        <w:bottom w:val="none" w:sz="0" w:space="0" w:color="auto"/>
        <w:right w:val="none" w:sz="0" w:space="0" w:color="auto"/>
      </w:divBdr>
    </w:div>
    <w:div w:id="361902177">
      <w:bodyDiv w:val="1"/>
      <w:marLeft w:val="0"/>
      <w:marRight w:val="0"/>
      <w:marTop w:val="0"/>
      <w:marBottom w:val="0"/>
      <w:divBdr>
        <w:top w:val="none" w:sz="0" w:space="0" w:color="auto"/>
        <w:left w:val="none" w:sz="0" w:space="0" w:color="auto"/>
        <w:bottom w:val="none" w:sz="0" w:space="0" w:color="auto"/>
        <w:right w:val="none" w:sz="0" w:space="0" w:color="auto"/>
      </w:divBdr>
    </w:div>
    <w:div w:id="671104969">
      <w:bodyDiv w:val="1"/>
      <w:marLeft w:val="0"/>
      <w:marRight w:val="0"/>
      <w:marTop w:val="0"/>
      <w:marBottom w:val="0"/>
      <w:divBdr>
        <w:top w:val="none" w:sz="0" w:space="0" w:color="auto"/>
        <w:left w:val="none" w:sz="0" w:space="0" w:color="auto"/>
        <w:bottom w:val="none" w:sz="0" w:space="0" w:color="auto"/>
        <w:right w:val="none" w:sz="0" w:space="0" w:color="auto"/>
      </w:divBdr>
      <w:divsChild>
        <w:div w:id="1801605085">
          <w:marLeft w:val="0"/>
          <w:marRight w:val="0"/>
          <w:marTop w:val="0"/>
          <w:marBottom w:val="0"/>
          <w:divBdr>
            <w:top w:val="none" w:sz="0" w:space="0" w:color="auto"/>
            <w:left w:val="none" w:sz="0" w:space="0" w:color="auto"/>
            <w:bottom w:val="none" w:sz="0" w:space="0" w:color="auto"/>
            <w:right w:val="none" w:sz="0" w:space="0" w:color="auto"/>
          </w:divBdr>
          <w:divsChild>
            <w:div w:id="116726015">
              <w:marLeft w:val="0"/>
              <w:marRight w:val="0"/>
              <w:marTop w:val="0"/>
              <w:marBottom w:val="0"/>
              <w:divBdr>
                <w:top w:val="none" w:sz="0" w:space="0" w:color="auto"/>
                <w:left w:val="none" w:sz="0" w:space="0" w:color="auto"/>
                <w:bottom w:val="none" w:sz="0" w:space="0" w:color="auto"/>
                <w:right w:val="none" w:sz="0" w:space="0" w:color="auto"/>
              </w:divBdr>
              <w:divsChild>
                <w:div w:id="537352315">
                  <w:marLeft w:val="0"/>
                  <w:marRight w:val="0"/>
                  <w:marTop w:val="0"/>
                  <w:marBottom w:val="0"/>
                  <w:divBdr>
                    <w:top w:val="none" w:sz="0" w:space="0" w:color="auto"/>
                    <w:left w:val="none" w:sz="0" w:space="0" w:color="auto"/>
                    <w:bottom w:val="none" w:sz="0" w:space="0" w:color="auto"/>
                    <w:right w:val="none" w:sz="0" w:space="0" w:color="auto"/>
                  </w:divBdr>
                  <w:divsChild>
                    <w:div w:id="734669688">
                      <w:marLeft w:val="0"/>
                      <w:marRight w:val="0"/>
                      <w:marTop w:val="0"/>
                      <w:marBottom w:val="0"/>
                      <w:divBdr>
                        <w:top w:val="none" w:sz="0" w:space="0" w:color="auto"/>
                        <w:left w:val="none" w:sz="0" w:space="0" w:color="auto"/>
                        <w:bottom w:val="none" w:sz="0" w:space="0" w:color="auto"/>
                        <w:right w:val="none" w:sz="0" w:space="0" w:color="auto"/>
                      </w:divBdr>
                      <w:divsChild>
                        <w:div w:id="1633708197">
                          <w:marLeft w:val="0"/>
                          <w:marRight w:val="0"/>
                          <w:marTop w:val="0"/>
                          <w:marBottom w:val="0"/>
                          <w:divBdr>
                            <w:top w:val="none" w:sz="0" w:space="0" w:color="auto"/>
                            <w:left w:val="none" w:sz="0" w:space="0" w:color="auto"/>
                            <w:bottom w:val="none" w:sz="0" w:space="0" w:color="auto"/>
                            <w:right w:val="none" w:sz="0" w:space="0" w:color="auto"/>
                          </w:divBdr>
                          <w:divsChild>
                            <w:div w:id="1509061455">
                              <w:marLeft w:val="0"/>
                              <w:marRight w:val="0"/>
                              <w:marTop w:val="0"/>
                              <w:marBottom w:val="0"/>
                              <w:divBdr>
                                <w:top w:val="none" w:sz="0" w:space="0" w:color="auto"/>
                                <w:left w:val="none" w:sz="0" w:space="0" w:color="auto"/>
                                <w:bottom w:val="none" w:sz="0" w:space="0" w:color="auto"/>
                                <w:right w:val="none" w:sz="0" w:space="0" w:color="auto"/>
                              </w:divBdr>
                              <w:divsChild>
                                <w:div w:id="2014841352">
                                  <w:marLeft w:val="0"/>
                                  <w:marRight w:val="0"/>
                                  <w:marTop w:val="0"/>
                                  <w:marBottom w:val="0"/>
                                  <w:divBdr>
                                    <w:top w:val="none" w:sz="0" w:space="0" w:color="auto"/>
                                    <w:left w:val="none" w:sz="0" w:space="0" w:color="auto"/>
                                    <w:bottom w:val="none" w:sz="0" w:space="0" w:color="auto"/>
                                    <w:right w:val="none" w:sz="0" w:space="0" w:color="auto"/>
                                  </w:divBdr>
                                  <w:divsChild>
                                    <w:div w:id="572661525">
                                      <w:marLeft w:val="0"/>
                                      <w:marRight w:val="0"/>
                                      <w:marTop w:val="0"/>
                                      <w:marBottom w:val="0"/>
                                      <w:divBdr>
                                        <w:top w:val="none" w:sz="0" w:space="0" w:color="auto"/>
                                        <w:left w:val="none" w:sz="0" w:space="0" w:color="auto"/>
                                        <w:bottom w:val="none" w:sz="0" w:space="0" w:color="auto"/>
                                        <w:right w:val="none" w:sz="0" w:space="0" w:color="auto"/>
                                      </w:divBdr>
                                      <w:divsChild>
                                        <w:div w:id="9221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269447">
                              <w:marLeft w:val="0"/>
                              <w:marRight w:val="0"/>
                              <w:marTop w:val="0"/>
                              <w:marBottom w:val="0"/>
                              <w:divBdr>
                                <w:top w:val="none" w:sz="0" w:space="0" w:color="auto"/>
                                <w:left w:val="none" w:sz="0" w:space="0" w:color="auto"/>
                                <w:bottom w:val="none" w:sz="0" w:space="0" w:color="auto"/>
                                <w:right w:val="none" w:sz="0" w:space="0" w:color="auto"/>
                              </w:divBdr>
                              <w:divsChild>
                                <w:div w:id="806554527">
                                  <w:marLeft w:val="0"/>
                                  <w:marRight w:val="0"/>
                                  <w:marTop w:val="0"/>
                                  <w:marBottom w:val="0"/>
                                  <w:divBdr>
                                    <w:top w:val="none" w:sz="0" w:space="0" w:color="auto"/>
                                    <w:left w:val="none" w:sz="0" w:space="0" w:color="auto"/>
                                    <w:bottom w:val="none" w:sz="0" w:space="0" w:color="auto"/>
                                    <w:right w:val="none" w:sz="0" w:space="0" w:color="auto"/>
                                  </w:divBdr>
                                  <w:divsChild>
                                    <w:div w:id="896164672">
                                      <w:marLeft w:val="0"/>
                                      <w:marRight w:val="0"/>
                                      <w:marTop w:val="0"/>
                                      <w:marBottom w:val="0"/>
                                      <w:divBdr>
                                        <w:top w:val="none" w:sz="0" w:space="0" w:color="auto"/>
                                        <w:left w:val="none" w:sz="0" w:space="0" w:color="auto"/>
                                        <w:bottom w:val="none" w:sz="0" w:space="0" w:color="auto"/>
                                        <w:right w:val="none" w:sz="0" w:space="0" w:color="auto"/>
                                      </w:divBdr>
                                      <w:divsChild>
                                        <w:div w:id="14325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32450">
          <w:marLeft w:val="0"/>
          <w:marRight w:val="0"/>
          <w:marTop w:val="0"/>
          <w:marBottom w:val="0"/>
          <w:divBdr>
            <w:top w:val="none" w:sz="0" w:space="0" w:color="auto"/>
            <w:left w:val="none" w:sz="0" w:space="0" w:color="auto"/>
            <w:bottom w:val="none" w:sz="0" w:space="0" w:color="auto"/>
            <w:right w:val="none" w:sz="0" w:space="0" w:color="auto"/>
          </w:divBdr>
          <w:divsChild>
            <w:div w:id="773597300">
              <w:marLeft w:val="0"/>
              <w:marRight w:val="0"/>
              <w:marTop w:val="0"/>
              <w:marBottom w:val="0"/>
              <w:divBdr>
                <w:top w:val="none" w:sz="0" w:space="0" w:color="auto"/>
                <w:left w:val="none" w:sz="0" w:space="0" w:color="auto"/>
                <w:bottom w:val="none" w:sz="0" w:space="0" w:color="auto"/>
                <w:right w:val="none" w:sz="0" w:space="0" w:color="auto"/>
              </w:divBdr>
              <w:divsChild>
                <w:div w:id="540558882">
                  <w:marLeft w:val="0"/>
                  <w:marRight w:val="0"/>
                  <w:marTop w:val="0"/>
                  <w:marBottom w:val="0"/>
                  <w:divBdr>
                    <w:top w:val="none" w:sz="0" w:space="0" w:color="auto"/>
                    <w:left w:val="none" w:sz="0" w:space="0" w:color="auto"/>
                    <w:bottom w:val="none" w:sz="0" w:space="0" w:color="auto"/>
                    <w:right w:val="none" w:sz="0" w:space="0" w:color="auto"/>
                  </w:divBdr>
                  <w:divsChild>
                    <w:div w:id="481434637">
                      <w:marLeft w:val="0"/>
                      <w:marRight w:val="0"/>
                      <w:marTop w:val="0"/>
                      <w:marBottom w:val="0"/>
                      <w:divBdr>
                        <w:top w:val="none" w:sz="0" w:space="0" w:color="auto"/>
                        <w:left w:val="none" w:sz="0" w:space="0" w:color="auto"/>
                        <w:bottom w:val="none" w:sz="0" w:space="0" w:color="auto"/>
                        <w:right w:val="none" w:sz="0" w:space="0" w:color="auto"/>
                      </w:divBdr>
                      <w:divsChild>
                        <w:div w:id="1112286338">
                          <w:marLeft w:val="0"/>
                          <w:marRight w:val="0"/>
                          <w:marTop w:val="0"/>
                          <w:marBottom w:val="0"/>
                          <w:divBdr>
                            <w:top w:val="none" w:sz="0" w:space="0" w:color="auto"/>
                            <w:left w:val="none" w:sz="0" w:space="0" w:color="auto"/>
                            <w:bottom w:val="none" w:sz="0" w:space="0" w:color="auto"/>
                            <w:right w:val="none" w:sz="0" w:space="0" w:color="auto"/>
                          </w:divBdr>
                          <w:divsChild>
                            <w:div w:id="1015880527">
                              <w:marLeft w:val="0"/>
                              <w:marRight w:val="0"/>
                              <w:marTop w:val="0"/>
                              <w:marBottom w:val="0"/>
                              <w:divBdr>
                                <w:top w:val="none" w:sz="0" w:space="0" w:color="auto"/>
                                <w:left w:val="none" w:sz="0" w:space="0" w:color="auto"/>
                                <w:bottom w:val="none" w:sz="0" w:space="0" w:color="auto"/>
                                <w:right w:val="none" w:sz="0" w:space="0" w:color="auto"/>
                              </w:divBdr>
                              <w:divsChild>
                                <w:div w:id="1995448294">
                                  <w:marLeft w:val="0"/>
                                  <w:marRight w:val="0"/>
                                  <w:marTop w:val="0"/>
                                  <w:marBottom w:val="0"/>
                                  <w:divBdr>
                                    <w:top w:val="none" w:sz="0" w:space="0" w:color="auto"/>
                                    <w:left w:val="none" w:sz="0" w:space="0" w:color="auto"/>
                                    <w:bottom w:val="none" w:sz="0" w:space="0" w:color="auto"/>
                                    <w:right w:val="none" w:sz="0" w:space="0" w:color="auto"/>
                                  </w:divBdr>
                                  <w:divsChild>
                                    <w:div w:id="1335646554">
                                      <w:marLeft w:val="0"/>
                                      <w:marRight w:val="0"/>
                                      <w:marTop w:val="0"/>
                                      <w:marBottom w:val="0"/>
                                      <w:divBdr>
                                        <w:top w:val="none" w:sz="0" w:space="0" w:color="auto"/>
                                        <w:left w:val="none" w:sz="0" w:space="0" w:color="auto"/>
                                        <w:bottom w:val="none" w:sz="0" w:space="0" w:color="auto"/>
                                        <w:right w:val="none" w:sz="0" w:space="0" w:color="auto"/>
                                      </w:divBdr>
                                      <w:divsChild>
                                        <w:div w:id="664285079">
                                          <w:marLeft w:val="0"/>
                                          <w:marRight w:val="0"/>
                                          <w:marTop w:val="0"/>
                                          <w:marBottom w:val="0"/>
                                          <w:divBdr>
                                            <w:top w:val="none" w:sz="0" w:space="0" w:color="auto"/>
                                            <w:left w:val="none" w:sz="0" w:space="0" w:color="auto"/>
                                            <w:bottom w:val="none" w:sz="0" w:space="0" w:color="auto"/>
                                            <w:right w:val="none" w:sz="0" w:space="0" w:color="auto"/>
                                          </w:divBdr>
                                          <w:divsChild>
                                            <w:div w:id="20043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307417">
          <w:marLeft w:val="0"/>
          <w:marRight w:val="0"/>
          <w:marTop w:val="0"/>
          <w:marBottom w:val="0"/>
          <w:divBdr>
            <w:top w:val="none" w:sz="0" w:space="0" w:color="auto"/>
            <w:left w:val="none" w:sz="0" w:space="0" w:color="auto"/>
            <w:bottom w:val="none" w:sz="0" w:space="0" w:color="auto"/>
            <w:right w:val="none" w:sz="0" w:space="0" w:color="auto"/>
          </w:divBdr>
          <w:divsChild>
            <w:div w:id="1645230360">
              <w:marLeft w:val="0"/>
              <w:marRight w:val="0"/>
              <w:marTop w:val="0"/>
              <w:marBottom w:val="0"/>
              <w:divBdr>
                <w:top w:val="none" w:sz="0" w:space="0" w:color="auto"/>
                <w:left w:val="none" w:sz="0" w:space="0" w:color="auto"/>
                <w:bottom w:val="none" w:sz="0" w:space="0" w:color="auto"/>
                <w:right w:val="none" w:sz="0" w:space="0" w:color="auto"/>
              </w:divBdr>
              <w:divsChild>
                <w:div w:id="775174244">
                  <w:marLeft w:val="0"/>
                  <w:marRight w:val="0"/>
                  <w:marTop w:val="0"/>
                  <w:marBottom w:val="0"/>
                  <w:divBdr>
                    <w:top w:val="none" w:sz="0" w:space="0" w:color="auto"/>
                    <w:left w:val="none" w:sz="0" w:space="0" w:color="auto"/>
                    <w:bottom w:val="none" w:sz="0" w:space="0" w:color="auto"/>
                    <w:right w:val="none" w:sz="0" w:space="0" w:color="auto"/>
                  </w:divBdr>
                  <w:divsChild>
                    <w:div w:id="671252173">
                      <w:marLeft w:val="0"/>
                      <w:marRight w:val="0"/>
                      <w:marTop w:val="0"/>
                      <w:marBottom w:val="0"/>
                      <w:divBdr>
                        <w:top w:val="none" w:sz="0" w:space="0" w:color="auto"/>
                        <w:left w:val="none" w:sz="0" w:space="0" w:color="auto"/>
                        <w:bottom w:val="none" w:sz="0" w:space="0" w:color="auto"/>
                        <w:right w:val="none" w:sz="0" w:space="0" w:color="auto"/>
                      </w:divBdr>
                      <w:divsChild>
                        <w:div w:id="36515200">
                          <w:marLeft w:val="0"/>
                          <w:marRight w:val="0"/>
                          <w:marTop w:val="0"/>
                          <w:marBottom w:val="0"/>
                          <w:divBdr>
                            <w:top w:val="none" w:sz="0" w:space="0" w:color="auto"/>
                            <w:left w:val="none" w:sz="0" w:space="0" w:color="auto"/>
                            <w:bottom w:val="none" w:sz="0" w:space="0" w:color="auto"/>
                            <w:right w:val="none" w:sz="0" w:space="0" w:color="auto"/>
                          </w:divBdr>
                          <w:divsChild>
                            <w:div w:id="1233395134">
                              <w:marLeft w:val="0"/>
                              <w:marRight w:val="0"/>
                              <w:marTop w:val="0"/>
                              <w:marBottom w:val="0"/>
                              <w:divBdr>
                                <w:top w:val="none" w:sz="0" w:space="0" w:color="auto"/>
                                <w:left w:val="none" w:sz="0" w:space="0" w:color="auto"/>
                                <w:bottom w:val="none" w:sz="0" w:space="0" w:color="auto"/>
                                <w:right w:val="none" w:sz="0" w:space="0" w:color="auto"/>
                              </w:divBdr>
                              <w:divsChild>
                                <w:div w:id="1491217389">
                                  <w:marLeft w:val="0"/>
                                  <w:marRight w:val="0"/>
                                  <w:marTop w:val="0"/>
                                  <w:marBottom w:val="0"/>
                                  <w:divBdr>
                                    <w:top w:val="none" w:sz="0" w:space="0" w:color="auto"/>
                                    <w:left w:val="none" w:sz="0" w:space="0" w:color="auto"/>
                                    <w:bottom w:val="none" w:sz="0" w:space="0" w:color="auto"/>
                                    <w:right w:val="none" w:sz="0" w:space="0" w:color="auto"/>
                                  </w:divBdr>
                                  <w:divsChild>
                                    <w:div w:id="6778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2652">
                      <w:marLeft w:val="0"/>
                      <w:marRight w:val="0"/>
                      <w:marTop w:val="0"/>
                      <w:marBottom w:val="0"/>
                      <w:divBdr>
                        <w:top w:val="none" w:sz="0" w:space="0" w:color="auto"/>
                        <w:left w:val="none" w:sz="0" w:space="0" w:color="auto"/>
                        <w:bottom w:val="none" w:sz="0" w:space="0" w:color="auto"/>
                        <w:right w:val="none" w:sz="0" w:space="0" w:color="auto"/>
                      </w:divBdr>
                      <w:divsChild>
                        <w:div w:id="551770245">
                          <w:marLeft w:val="0"/>
                          <w:marRight w:val="0"/>
                          <w:marTop w:val="0"/>
                          <w:marBottom w:val="0"/>
                          <w:divBdr>
                            <w:top w:val="none" w:sz="0" w:space="0" w:color="auto"/>
                            <w:left w:val="none" w:sz="0" w:space="0" w:color="auto"/>
                            <w:bottom w:val="none" w:sz="0" w:space="0" w:color="auto"/>
                            <w:right w:val="none" w:sz="0" w:space="0" w:color="auto"/>
                          </w:divBdr>
                          <w:divsChild>
                            <w:div w:id="580872130">
                              <w:marLeft w:val="0"/>
                              <w:marRight w:val="0"/>
                              <w:marTop w:val="0"/>
                              <w:marBottom w:val="0"/>
                              <w:divBdr>
                                <w:top w:val="none" w:sz="0" w:space="0" w:color="auto"/>
                                <w:left w:val="none" w:sz="0" w:space="0" w:color="auto"/>
                                <w:bottom w:val="none" w:sz="0" w:space="0" w:color="auto"/>
                                <w:right w:val="none" w:sz="0" w:space="0" w:color="auto"/>
                              </w:divBdr>
                              <w:divsChild>
                                <w:div w:id="996764380">
                                  <w:marLeft w:val="0"/>
                                  <w:marRight w:val="0"/>
                                  <w:marTop w:val="0"/>
                                  <w:marBottom w:val="0"/>
                                  <w:divBdr>
                                    <w:top w:val="none" w:sz="0" w:space="0" w:color="auto"/>
                                    <w:left w:val="none" w:sz="0" w:space="0" w:color="auto"/>
                                    <w:bottom w:val="none" w:sz="0" w:space="0" w:color="auto"/>
                                    <w:right w:val="none" w:sz="0" w:space="0" w:color="auto"/>
                                  </w:divBdr>
                                  <w:divsChild>
                                    <w:div w:id="411318307">
                                      <w:marLeft w:val="0"/>
                                      <w:marRight w:val="0"/>
                                      <w:marTop w:val="0"/>
                                      <w:marBottom w:val="0"/>
                                      <w:divBdr>
                                        <w:top w:val="none" w:sz="0" w:space="0" w:color="auto"/>
                                        <w:left w:val="none" w:sz="0" w:space="0" w:color="auto"/>
                                        <w:bottom w:val="none" w:sz="0" w:space="0" w:color="auto"/>
                                        <w:right w:val="none" w:sz="0" w:space="0" w:color="auto"/>
                                      </w:divBdr>
                                      <w:divsChild>
                                        <w:div w:id="8898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Argyrides Marios</dc:creator>
  <cp:keywords/>
  <dc:description/>
  <cp:lastModifiedBy>Argyrides Marios</cp:lastModifiedBy>
  <cp:revision>3</cp:revision>
  <dcterms:created xsi:type="dcterms:W3CDTF">2024-06-16T08:19:00Z</dcterms:created>
  <dcterms:modified xsi:type="dcterms:W3CDTF">2024-08-17T12:12:00Z</dcterms:modified>
</cp:coreProperties>
</file>